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bCs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position w:val="0"/>
          <w:sz w:val="32"/>
          <w:szCs w:val="32"/>
          <w:shd w:val="clear" w:fill="auto"/>
        </w:rPr>
        <w:t>件1：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bCs/>
          <w:color w:val="auto"/>
          <w:spacing w:val="0"/>
          <w:position w:val="0"/>
          <w:sz w:val="32"/>
          <w:szCs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44"/>
          <w:shd w:val="clear" w:fill="auto"/>
        </w:rPr>
        <w:t>安徽省灵璧师范学校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44"/>
          <w:shd w:val="clear" w:fill="auto"/>
        </w:rPr>
        <w:t>202</w:t>
      </w:r>
      <w:r>
        <w:rPr>
          <w:rFonts w:hint="eastAsia" w:ascii="Calibri" w:hAnsi="Calibri" w:eastAsia="宋体" w:cs="Calibri"/>
          <w:b/>
          <w:color w:val="auto"/>
          <w:spacing w:val="0"/>
          <w:position w:val="0"/>
          <w:sz w:val="44"/>
          <w:shd w:val="clear" w:fill="auto"/>
          <w:lang w:val="en-US" w:eastAsia="zh-CN"/>
        </w:rPr>
        <w:t>3</w:t>
      </w:r>
      <w:r>
        <w:rPr>
          <w:rFonts w:ascii="宋体" w:hAnsi="宋体" w:eastAsia="宋体" w:cs="宋体"/>
          <w:b/>
          <w:color w:val="auto"/>
          <w:spacing w:val="0"/>
          <w:position w:val="0"/>
          <w:sz w:val="44"/>
          <w:shd w:val="clear" w:fill="auto"/>
        </w:rPr>
        <w:t>年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44"/>
          <w:shd w:val="clear" w:fill="auto"/>
        </w:rPr>
        <w:t>公开招聘教师岗位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44"/>
          <w:shd w:val="clear" w:fill="auto"/>
          <w:lang w:val="en-US" w:eastAsia="zh-CN"/>
        </w:rPr>
        <w:t>计划</w:t>
      </w:r>
      <w:r>
        <w:rPr>
          <w:rFonts w:ascii="宋体" w:hAnsi="宋体" w:eastAsia="宋体" w:cs="宋体"/>
          <w:b/>
          <w:color w:val="auto"/>
          <w:spacing w:val="0"/>
          <w:position w:val="0"/>
          <w:sz w:val="44"/>
          <w:shd w:val="clear" w:fill="auto"/>
        </w:rPr>
        <w:t>表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44"/>
          <w:shd w:val="clear" w:fill="auto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09"/>
        <w:gridCol w:w="992"/>
        <w:gridCol w:w="2048"/>
        <w:gridCol w:w="1556"/>
        <w:gridCol w:w="16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2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shd w:val="clear" w:fill="auto"/>
              </w:rPr>
              <w:t>学科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shd w:val="clear" w:fill="auto"/>
              </w:rPr>
              <w:t>招聘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shd w:val="clear" w:fill="auto"/>
              </w:rPr>
              <w:t>计划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shd w:val="clear" w:fill="auto"/>
              </w:rPr>
              <w:t>专业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shd w:val="clear" w:fill="auto"/>
              </w:rPr>
              <w:t>学历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position w:val="0"/>
                <w:sz w:val="32"/>
                <w:szCs w:val="32"/>
                <w:shd w:val="clear" w:fill="auto"/>
                <w:lang w:val="en-US" w:eastAsia="zh-CN"/>
              </w:rPr>
              <w:t>教师资格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5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音乐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音乐学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2023年全日制本科及以上，硕士研究生优先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32"/>
                <w:szCs w:val="32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报考人员须取得中职（或高中）及以上且与任教学科相一致的教师资格。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auto"/>
          <w:spacing w:val="0"/>
          <w:position w:val="0"/>
          <w:sz w:val="32"/>
          <w:szCs w:val="32"/>
          <w:shd w:val="clear" w:fill="auto"/>
        </w:rPr>
      </w:pPr>
      <w:bookmarkStart w:id="0" w:name="_GoBack"/>
      <w:bookmarkEnd w:id="0"/>
    </w:p>
    <w:sectPr>
      <w:pgSz w:w="11906" w:h="16838"/>
      <w:pgMar w:top="1440" w:right="1417" w:bottom="1440" w:left="141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WI5NzY3NGNjMjkyZjlmNzMzNDcwODRjYjllYzUifQ=="/>
  </w:docVars>
  <w:rsids>
    <w:rsidRoot w:val="00000000"/>
    <w:rsid w:val="0BB83BBF"/>
    <w:rsid w:val="2463755E"/>
    <w:rsid w:val="2E406A90"/>
    <w:rsid w:val="4CDF47B9"/>
    <w:rsid w:val="5EFE4F3E"/>
    <w:rsid w:val="60566219"/>
    <w:rsid w:val="68BD4319"/>
    <w:rsid w:val="6A7654C9"/>
    <w:rsid w:val="76384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1233</Words>
  <Characters>1293</Characters>
  <TotalTime>6</TotalTime>
  <ScaleCrop>false</ScaleCrop>
  <LinksUpToDate>false</LinksUpToDate>
  <CharactersWithSpaces>1304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2022-05-09T08:51:00Z</dcterms:created>
  <dc:creator>Lenovo</dc:creator>
  <cp:lastModifiedBy>夏沫烟雨つ</cp:lastModifiedBy>
  <cp:lastPrinted>2022-08-09T11:07:00Z</cp:lastPrinted>
  <dcterms:modified xsi:type="dcterms:W3CDTF">2023-06-29T02:50:37Z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DE290D78D1354848A26DF4DADA82397D_13</vt:lpwstr>
  </property>
</Properties>
</file>